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6565"/>
      </w:tblGrid>
      <w:tr w:rsidR="00CF1DA4" w14:paraId="1A3BE297" w14:textId="77777777" w:rsidTr="00CF1DA4"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</w:tcPr>
          <w:p w14:paraId="2A8F2C0F" w14:textId="6BBF4ED5" w:rsidR="00CF1DA4" w:rsidRDefault="00CF1DA4" w:rsidP="00CF1DA4">
            <w:pPr>
              <w:pStyle w:val="NormalWeb"/>
              <w:spacing w:beforeAutospacing="0" w:after="0" w:afterAutospacing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2604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หัวข้อวิจัย</w:t>
            </w:r>
          </w:p>
        </w:tc>
        <w:tc>
          <w:tcPr>
            <w:tcW w:w="6565" w:type="dxa"/>
            <w:tcBorders>
              <w:top w:val="nil"/>
              <w:left w:val="nil"/>
              <w:bottom w:val="nil"/>
              <w:right w:val="nil"/>
            </w:tcBorders>
          </w:tcPr>
          <w:p w14:paraId="5199F43E" w14:textId="3410F8C7" w:rsidR="00CF1DA4" w:rsidRDefault="00CF1DA4" w:rsidP="00CF1DA4">
            <w:pPr>
              <w:pStyle w:val="NormalWeb"/>
              <w:spacing w:beforeAutospacing="0" w:after="0" w:afterAutospacing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เกม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The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Everlasting</w:t>
            </w:r>
          </w:p>
        </w:tc>
      </w:tr>
      <w:tr w:rsidR="00CF1DA4" w14:paraId="10DD7463" w14:textId="77777777" w:rsidTr="00CF1DA4"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</w:tcPr>
          <w:p w14:paraId="06707C32" w14:textId="27B70947" w:rsidR="00CF1DA4" w:rsidRDefault="00CF1DA4" w:rsidP="00CF1DA4">
            <w:pPr>
              <w:pStyle w:val="NormalWeb"/>
              <w:spacing w:beforeAutospacing="0" w:after="0" w:afterAutospacing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2604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ผู้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จัดทำ</w:t>
            </w:r>
          </w:p>
        </w:tc>
        <w:tc>
          <w:tcPr>
            <w:tcW w:w="6565" w:type="dxa"/>
            <w:tcBorders>
              <w:top w:val="nil"/>
              <w:left w:val="nil"/>
              <w:bottom w:val="nil"/>
              <w:right w:val="nil"/>
            </w:tcBorders>
          </w:tcPr>
          <w:p w14:paraId="6FA25E8A" w14:textId="77777777" w:rsidR="00CF1DA4" w:rsidRDefault="00CF1DA4" w:rsidP="00CF1DA4">
            <w:pPr>
              <w:pStyle w:val="NormalWeb"/>
              <w:spacing w:beforeAutospacing="0" w:after="0" w:afterAutospacing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219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ยณัฐกร</w:t>
            </w:r>
            <w:r w:rsidRPr="00B26047">
              <w:rPr>
                <w:rFonts w:ascii="TH SarabunPSK" w:hAnsi="TH SarabunPSK" w:cs="TH SarabunPSK" w:hint="cs"/>
                <w:color w:val="FFFFFF" w:themeColor="background1"/>
                <w:sz w:val="32"/>
                <w:szCs w:val="32"/>
                <w:cs/>
              </w:rPr>
              <w:t>กกกกกกก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พวงทอง</w:t>
            </w:r>
          </w:p>
          <w:p w14:paraId="24594CA1" w14:textId="2B1B05A0" w:rsidR="00CF1DA4" w:rsidRDefault="00CF1DA4" w:rsidP="00CF1DA4">
            <w:pPr>
              <w:pStyle w:val="NormalWeb"/>
              <w:spacing w:beforeAutospacing="0" w:after="0" w:afterAutospacing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219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ย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วชิ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รวิ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ทย์</w:t>
            </w:r>
            <w:proofErr w:type="spellEnd"/>
            <w:r w:rsidRPr="00B26047">
              <w:rPr>
                <w:rFonts w:ascii="TH SarabunPSK" w:hAnsi="TH SarabunPSK" w:cs="TH SarabunPSK" w:hint="cs"/>
                <w:color w:val="FFFFFF" w:themeColor="background1"/>
                <w:sz w:val="32"/>
                <w:szCs w:val="32"/>
                <w:cs/>
              </w:rPr>
              <w:t>กกกกก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สุระนันท์</w:t>
            </w:r>
          </w:p>
        </w:tc>
      </w:tr>
      <w:tr w:rsidR="00CF1DA4" w14:paraId="4924DF63" w14:textId="77777777" w:rsidTr="00CF1DA4"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</w:tcPr>
          <w:p w14:paraId="1AC6C0C6" w14:textId="58BC8F67" w:rsidR="00CF1DA4" w:rsidRDefault="00CF1DA4" w:rsidP="00CF1DA4">
            <w:pPr>
              <w:pStyle w:val="NormalWeb"/>
              <w:spacing w:beforeAutospacing="0" w:after="0" w:afterAutospacing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2604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ที่ปรึกษา</w:t>
            </w:r>
          </w:p>
        </w:tc>
        <w:tc>
          <w:tcPr>
            <w:tcW w:w="6565" w:type="dxa"/>
            <w:tcBorders>
              <w:top w:val="nil"/>
              <w:left w:val="nil"/>
              <w:bottom w:val="nil"/>
              <w:right w:val="nil"/>
            </w:tcBorders>
          </w:tcPr>
          <w:p w14:paraId="2D5E2BA3" w14:textId="77777777" w:rsidR="00CF1DA4" w:rsidRDefault="00CF1DA4" w:rsidP="00CF1DA4">
            <w:pPr>
              <w:pStyle w:val="NormalWeb"/>
              <w:spacing w:beforeAutospacing="0" w:after="0" w:afterAutospacing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219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นายฉัตรพฤกษ์</w:t>
            </w:r>
            <w:r w:rsidRPr="00B26047">
              <w:rPr>
                <w:rFonts w:ascii="TH SarabunPSK" w:hAnsi="TH SarabunPSK" w:cs="TH SarabunPSK" w:hint="cs"/>
                <w:color w:val="FFFFFF" w:themeColor="background1"/>
                <w:sz w:val="32"/>
                <w:szCs w:val="32"/>
                <w:cs/>
              </w:rPr>
              <w:t>กกกก</w:t>
            </w:r>
            <w:r w:rsidRPr="00D219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สีทิม</w:t>
            </w:r>
          </w:p>
          <w:p w14:paraId="55DE385B" w14:textId="10BCDE7D" w:rsidR="00CF1DA4" w:rsidRDefault="00CF1DA4" w:rsidP="00CF1DA4">
            <w:pPr>
              <w:pStyle w:val="NormalWeb"/>
              <w:spacing w:beforeAutospacing="0" w:after="0" w:afterAutospacing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219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นางสาวประภาพร</w:t>
            </w:r>
            <w:r w:rsidRPr="00B26047">
              <w:rPr>
                <w:rFonts w:ascii="TH SarabunPSK" w:hAnsi="TH SarabunPSK" w:cs="TH SarabunPSK" w:hint="cs"/>
                <w:color w:val="FFFFFF" w:themeColor="background1"/>
                <w:sz w:val="32"/>
                <w:szCs w:val="32"/>
                <w:cs/>
              </w:rPr>
              <w:t>กก</w:t>
            </w:r>
            <w:r w:rsidRPr="00D219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บันเทา</w:t>
            </w:r>
          </w:p>
        </w:tc>
      </w:tr>
      <w:tr w:rsidR="00CF1DA4" w14:paraId="1986F07B" w14:textId="77777777" w:rsidTr="00CF1DA4"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</w:tcPr>
          <w:p w14:paraId="269ABB1F" w14:textId="38133043" w:rsidR="00CF1DA4" w:rsidRDefault="00CF1DA4" w:rsidP="00CF1DA4">
            <w:pPr>
              <w:pStyle w:val="NormalWeb"/>
              <w:spacing w:beforeAutospacing="0" w:after="0" w:afterAutospacing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2604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สาขาวิชา</w:t>
            </w:r>
          </w:p>
        </w:tc>
        <w:tc>
          <w:tcPr>
            <w:tcW w:w="6565" w:type="dxa"/>
            <w:tcBorders>
              <w:top w:val="nil"/>
              <w:left w:val="nil"/>
              <w:bottom w:val="nil"/>
              <w:right w:val="nil"/>
            </w:tcBorders>
          </w:tcPr>
          <w:p w14:paraId="19096C28" w14:textId="4666C9DC" w:rsidR="00CF1DA4" w:rsidRPr="00CF1DA4" w:rsidRDefault="00CF1DA4" w:rsidP="00CF1DA4">
            <w:pPr>
              <w:pStyle w:val="NormalWeb"/>
              <w:spacing w:beforeAutospacing="0" w:after="0" w:afterAutospacing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219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เทคโนโลยีคอมพิวเตอร์</w:t>
            </w:r>
          </w:p>
        </w:tc>
      </w:tr>
      <w:tr w:rsidR="00CF1DA4" w14:paraId="703DC854" w14:textId="77777777" w:rsidTr="00CF1DA4">
        <w:trPr>
          <w:trHeight w:val="58"/>
        </w:trPr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</w:tcPr>
          <w:p w14:paraId="68C47021" w14:textId="4788B5C2" w:rsidR="00CF1DA4" w:rsidRDefault="00CF1DA4" w:rsidP="00CF1DA4">
            <w:pPr>
              <w:pStyle w:val="NormalWeb"/>
              <w:spacing w:beforeAutospacing="0" w:after="0" w:afterAutospacing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2604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สาขางาน</w:t>
            </w:r>
          </w:p>
        </w:tc>
        <w:tc>
          <w:tcPr>
            <w:tcW w:w="6565" w:type="dxa"/>
            <w:tcBorders>
              <w:top w:val="nil"/>
              <w:left w:val="nil"/>
              <w:bottom w:val="nil"/>
              <w:right w:val="nil"/>
            </w:tcBorders>
          </w:tcPr>
          <w:p w14:paraId="530E8CD6" w14:textId="67471003" w:rsidR="00CF1DA4" w:rsidRDefault="00CF1DA4" w:rsidP="00CF1DA4">
            <w:pPr>
              <w:pStyle w:val="NormalWeb"/>
              <w:spacing w:beforeAutospacing="0" w:after="0" w:afterAutospacing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219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คอมพิวเตอร์ระบบเครือข่าย</w:t>
            </w:r>
          </w:p>
        </w:tc>
      </w:tr>
      <w:tr w:rsidR="00CF1DA4" w14:paraId="6818AB89" w14:textId="77777777" w:rsidTr="00CF1DA4"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</w:tcPr>
          <w:p w14:paraId="0D3B2F83" w14:textId="0C76D740" w:rsidR="00CF1DA4" w:rsidRDefault="00CF1DA4" w:rsidP="00CF1DA4">
            <w:pPr>
              <w:pStyle w:val="NormalWeb"/>
              <w:spacing w:beforeAutospacing="0" w:after="0" w:afterAutospacing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2604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6565" w:type="dxa"/>
            <w:tcBorders>
              <w:top w:val="nil"/>
              <w:left w:val="nil"/>
              <w:bottom w:val="nil"/>
              <w:right w:val="nil"/>
            </w:tcBorders>
          </w:tcPr>
          <w:p w14:paraId="329A64C5" w14:textId="68554D7E" w:rsidR="00CF1DA4" w:rsidRDefault="00CF1DA4" w:rsidP="00CF1DA4">
            <w:pPr>
              <w:pStyle w:val="NormalWeb"/>
              <w:spacing w:beforeAutospacing="0" w:after="0" w:afterAutospacing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21969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256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</w:t>
            </w:r>
          </w:p>
        </w:tc>
      </w:tr>
    </w:tbl>
    <w:p w14:paraId="07CBE855" w14:textId="77777777" w:rsidR="00CF1DA4" w:rsidRDefault="00CF1DA4" w:rsidP="000508FB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40AA319" w14:textId="2B8AD2F6" w:rsidR="00B26047" w:rsidRDefault="00B26047" w:rsidP="000508FB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26047">
        <w:rPr>
          <w:rFonts w:ascii="TH SarabunPSK" w:hAnsi="TH SarabunPSK" w:cs="TH SarabunPSK"/>
          <w:b/>
          <w:bCs/>
          <w:sz w:val="32"/>
          <w:szCs w:val="32"/>
          <w:cs/>
        </w:rPr>
        <w:t>บทคัดย่อ</w:t>
      </w:r>
    </w:p>
    <w:p w14:paraId="636F90ED" w14:textId="0C14F3CB" w:rsidR="009D79D5" w:rsidRDefault="000508FB" w:rsidP="009D79D5">
      <w:pPr>
        <w:spacing w:after="0"/>
        <w:jc w:val="both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508FB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9D79D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โครงงานนี้มีวัตถุประสงค์ เพื่อศึกษาการใช้โปรแกรม </w:t>
      </w:r>
      <w:r w:rsidR="009D79D5">
        <w:rPr>
          <w:rFonts w:ascii="TH SarabunPSK" w:hAnsi="TH SarabunPSK" w:cs="TH SarabunPSK"/>
          <w:color w:val="000000" w:themeColor="text1"/>
          <w:sz w:val="32"/>
          <w:szCs w:val="32"/>
        </w:rPr>
        <w:t xml:space="preserve">Unity , </w:t>
      </w:r>
      <w:r w:rsidR="009D79D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ภาษา </w:t>
      </w:r>
      <w:r w:rsidR="009D79D5">
        <w:rPr>
          <w:rFonts w:ascii="TH SarabunPSK" w:hAnsi="TH SarabunPSK" w:cs="TH SarabunPSK"/>
          <w:color w:val="000000" w:themeColor="text1"/>
          <w:sz w:val="32"/>
          <w:szCs w:val="32"/>
        </w:rPr>
        <w:t>C#</w:t>
      </w:r>
      <w:r w:rsidR="009D79D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9D79D5">
        <w:rPr>
          <w:rFonts w:ascii="TH SarabunPSK" w:hAnsi="TH SarabunPSK" w:cs="TH SarabunPSK"/>
          <w:color w:val="000000" w:themeColor="text1"/>
          <w:sz w:val="32"/>
          <w:szCs w:val="32"/>
        </w:rPr>
        <w:t>, Photo</w:t>
      </w:r>
      <w:r w:rsidR="00864FD9">
        <w:rPr>
          <w:rFonts w:ascii="TH SarabunPSK" w:hAnsi="TH SarabunPSK" w:cs="TH SarabunPSK"/>
          <w:color w:val="000000" w:themeColor="text1"/>
          <w:sz w:val="32"/>
          <w:szCs w:val="32"/>
        </w:rPr>
        <w:t xml:space="preserve">shop </w:t>
      </w:r>
      <w:r w:rsidR="00864FD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และ </w:t>
      </w:r>
      <w:proofErr w:type="spellStart"/>
      <w:r w:rsidR="00864FD9">
        <w:rPr>
          <w:rFonts w:ascii="TH SarabunPSK" w:hAnsi="TH SarabunPSK" w:cs="TH SarabunPSK"/>
          <w:color w:val="000000" w:themeColor="text1"/>
          <w:sz w:val="32"/>
          <w:szCs w:val="32"/>
        </w:rPr>
        <w:t>Aseprite</w:t>
      </w:r>
      <w:proofErr w:type="spellEnd"/>
      <w:r w:rsidR="00864FD9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864FD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ผ่านทาง เกม</w:t>
      </w:r>
      <w:r w:rsidR="00864FD9">
        <w:rPr>
          <w:rFonts w:ascii="TH SarabunPSK" w:hAnsi="TH SarabunPSK" w:cs="TH SarabunPSK"/>
          <w:color w:val="000000" w:themeColor="text1"/>
          <w:sz w:val="32"/>
          <w:szCs w:val="32"/>
        </w:rPr>
        <w:t xml:space="preserve">Everlasting </w:t>
      </w:r>
      <w:r w:rsidR="00864FD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เพื่อสามารถให้ผู้เข้าใจหลักการสร้างเกม การใช้ภาษา </w:t>
      </w:r>
      <w:r w:rsidR="00864FD9">
        <w:rPr>
          <w:rFonts w:ascii="TH SarabunPSK" w:hAnsi="TH SarabunPSK" w:cs="TH SarabunPSK"/>
          <w:color w:val="000000" w:themeColor="text1"/>
          <w:sz w:val="32"/>
          <w:szCs w:val="32"/>
        </w:rPr>
        <w:t xml:space="preserve">C# </w:t>
      </w:r>
      <w:r w:rsidR="00864FD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ในการสร้างเกม การออกแบบต่างๆ และทำให้ผู้เล่นได้ฝึกการใช้ไหวพริบ และความรอบครอบในเกม</w:t>
      </w:r>
      <w:r w:rsidR="00864FD9">
        <w:rPr>
          <w:rFonts w:ascii="TH SarabunPSK" w:hAnsi="TH SarabunPSK" w:cs="TH SarabunPSK"/>
          <w:color w:val="000000" w:themeColor="text1"/>
          <w:sz w:val="32"/>
          <w:szCs w:val="32"/>
        </w:rPr>
        <w:t xml:space="preserve"> Everlasting</w:t>
      </w:r>
    </w:p>
    <w:p w14:paraId="206FF32D" w14:textId="49E39609" w:rsidR="00864FD9" w:rsidRDefault="00864FD9" w:rsidP="009D79D5">
      <w:pPr>
        <w:spacing w:after="0"/>
        <w:jc w:val="both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64FD9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การพัฒนาเกม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Everlasting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กำเนินการวิเคราะห์และออกแบบเกมโดยมีอนิเมะและนิยายในโลก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MMORPG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เป็นต้นแบบ ที่ผู้คนสามารถพบเห็นได้บ่อยๆ ทั้งในเกมอื่นๆ </w:t>
      </w:r>
      <w:r w:rsidR="007F4A3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ภาพยนตร์ การ์ตูน หรือสื่ออื่นๆโดยใช้โปรแกรม</w:t>
      </w:r>
      <w:r w:rsidR="007F4A3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Unity </w:t>
      </w:r>
      <w:r w:rsidR="007F4A3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ในการสร้างเกม ออกแบบแมพ จัดวางตัวละคร จัดว่างมอนส</w:t>
      </w:r>
      <w:proofErr w:type="spellStart"/>
      <w:r w:rsidR="007F4A3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เต</w:t>
      </w:r>
      <w:proofErr w:type="spellEnd"/>
      <w:r w:rsidR="007F4A3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อร์ต่างๆ โดยโปรแกรม </w:t>
      </w:r>
      <w:r w:rsidR="007F4A3D">
        <w:rPr>
          <w:rFonts w:ascii="TH SarabunPSK" w:hAnsi="TH SarabunPSK" w:cs="TH SarabunPSK"/>
          <w:color w:val="000000" w:themeColor="text1"/>
          <w:sz w:val="32"/>
          <w:szCs w:val="32"/>
        </w:rPr>
        <w:t>Unity</w:t>
      </w:r>
      <w:r w:rsidR="007F4A3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ใช้ ภาษา </w:t>
      </w:r>
      <w:r w:rsidR="007F4A3D">
        <w:rPr>
          <w:rFonts w:ascii="TH SarabunPSK" w:hAnsi="TH SarabunPSK" w:cs="TH SarabunPSK"/>
          <w:color w:val="000000" w:themeColor="text1"/>
          <w:sz w:val="32"/>
          <w:szCs w:val="32"/>
        </w:rPr>
        <w:t>C#</w:t>
      </w:r>
      <w:r w:rsidR="007F4A3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ที่เป็นคำสั่งในโปรแกรมกำหนดมาให้</w:t>
      </w:r>
    </w:p>
    <w:p w14:paraId="01454DCD" w14:textId="283E9A09" w:rsidR="007F4A3D" w:rsidRPr="007F4A3D" w:rsidRDefault="007F4A3D" w:rsidP="009D79D5">
      <w:pPr>
        <w:spacing w:after="0"/>
        <w:jc w:val="both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7F4A3D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7F4A3D">
        <w:rPr>
          <w:rFonts w:ascii="TH SarabunPSK" w:hAnsi="TH SarabunPSK" w:cs="TH SarabunPSK"/>
          <w:sz w:val="32"/>
          <w:szCs w:val="32"/>
          <w:cs/>
        </w:rPr>
        <w:t xml:space="preserve">จากการพัฒนาเกม </w:t>
      </w:r>
      <w:r>
        <w:rPr>
          <w:rFonts w:ascii="TH SarabunPSK" w:hAnsi="TH SarabunPSK" w:cs="TH SarabunPSK"/>
          <w:sz w:val="32"/>
          <w:szCs w:val="32"/>
        </w:rPr>
        <w:t>Everlasting</w:t>
      </w:r>
      <w:r w:rsidRPr="007F4A3D">
        <w:rPr>
          <w:rFonts w:ascii="TH SarabunPSK" w:hAnsi="TH SarabunPSK" w:cs="TH SarabunPSK"/>
          <w:sz w:val="32"/>
          <w:szCs w:val="32"/>
        </w:rPr>
        <w:t xml:space="preserve"> </w:t>
      </w:r>
      <w:r w:rsidRPr="007F4A3D">
        <w:rPr>
          <w:rFonts w:ascii="TH SarabunPSK" w:hAnsi="TH SarabunPSK" w:cs="TH SarabunPSK"/>
          <w:sz w:val="32"/>
          <w:szCs w:val="32"/>
          <w:cs/>
        </w:rPr>
        <w:t>พบว่า เกมนี้เหมาะสำหรับผู้เล่นกลุ่มวัยรุ่นที่มีความ</w:t>
      </w:r>
      <w:r w:rsidRPr="007F4A3D">
        <w:rPr>
          <w:rFonts w:ascii="TH SarabunPSK" w:hAnsi="TH SarabunPSK" w:cs="TH SarabunPSK"/>
          <w:sz w:val="32"/>
          <w:szCs w:val="32"/>
        </w:rPr>
        <w:t xml:space="preserve"> </w:t>
      </w:r>
      <w:r w:rsidRPr="007F4A3D">
        <w:rPr>
          <w:rFonts w:ascii="TH SarabunPSK" w:hAnsi="TH SarabunPSK" w:cs="TH SarabunPSK"/>
          <w:sz w:val="32"/>
          <w:szCs w:val="32"/>
          <w:cs/>
        </w:rPr>
        <w:t>สนใจทาง</w:t>
      </w:r>
      <w:r>
        <w:rPr>
          <w:rFonts w:ascii="TH SarabunPSK" w:hAnsi="TH SarabunPSK" w:cs="TH SarabunPSK" w:hint="cs"/>
          <w:sz w:val="32"/>
          <w:szCs w:val="32"/>
          <w:cs/>
        </w:rPr>
        <w:t>นิยาย</w:t>
      </w:r>
      <w:r w:rsidRPr="007F4A3D">
        <w:rPr>
          <w:rFonts w:ascii="TH SarabunPSK" w:hAnsi="TH SarabunPSK" w:cs="TH SarabunPSK"/>
          <w:sz w:val="32"/>
          <w:szCs w:val="32"/>
          <w:cs/>
        </w:rPr>
        <w:t>และชอบเล่นเกม โดยผู้เล่นได้เพลิดเพลินพร้อมกับการฝึกทักษะการ</w:t>
      </w:r>
      <w:r>
        <w:rPr>
          <w:rFonts w:ascii="TH SarabunPSK" w:hAnsi="TH SarabunPSK" w:cs="TH SarabunPSK" w:hint="cs"/>
          <w:sz w:val="32"/>
          <w:szCs w:val="32"/>
          <w:cs/>
        </w:rPr>
        <w:t>ใช้ไหวพริบ</w:t>
      </w:r>
      <w:r w:rsidRPr="007F4A3D">
        <w:rPr>
          <w:rFonts w:ascii="TH SarabunPSK" w:hAnsi="TH SarabunPSK" w:cs="TH SarabunPSK"/>
          <w:sz w:val="32"/>
          <w:szCs w:val="32"/>
        </w:rPr>
        <w:t xml:space="preserve"> </w:t>
      </w:r>
      <w:r w:rsidRPr="007F4A3D">
        <w:rPr>
          <w:rFonts w:ascii="TH SarabunPSK" w:hAnsi="TH SarabunPSK" w:cs="TH SarabunPSK"/>
          <w:sz w:val="32"/>
          <w:szCs w:val="32"/>
          <w:cs/>
        </w:rPr>
        <w:t>ไปพร้อมกัน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และทำให้ผู้เล่นได้รู้จักการใช้ความรอบครอบในการสู้กับเหล่ามอนส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อร์และบอส</w:t>
      </w:r>
    </w:p>
    <w:p w14:paraId="58C2486C" w14:textId="5EFA1C47" w:rsidR="00C05283" w:rsidRPr="00C05283" w:rsidRDefault="00C05283" w:rsidP="000508FB">
      <w:pPr>
        <w:spacing w:after="0"/>
        <w:jc w:val="both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sectPr w:rsidR="00C05283" w:rsidRPr="00C05283" w:rsidSect="00AD07B4">
      <w:headerReference w:type="default" r:id="rId7"/>
      <w:pgSz w:w="12240" w:h="15840"/>
      <w:pgMar w:top="2160" w:right="1440" w:bottom="1440" w:left="216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D16A9" w14:textId="77777777" w:rsidR="00AD07B4" w:rsidRDefault="00AD07B4" w:rsidP="003C1A79">
      <w:pPr>
        <w:spacing w:after="0" w:line="240" w:lineRule="auto"/>
      </w:pPr>
      <w:r>
        <w:separator/>
      </w:r>
    </w:p>
  </w:endnote>
  <w:endnote w:type="continuationSeparator" w:id="0">
    <w:p w14:paraId="6C9A21BC" w14:textId="77777777" w:rsidR="00AD07B4" w:rsidRDefault="00AD07B4" w:rsidP="003C1A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757CB" w14:textId="77777777" w:rsidR="00AD07B4" w:rsidRDefault="00AD07B4" w:rsidP="003C1A79">
      <w:pPr>
        <w:spacing w:after="0" w:line="240" w:lineRule="auto"/>
      </w:pPr>
      <w:r>
        <w:separator/>
      </w:r>
    </w:p>
  </w:footnote>
  <w:footnote w:type="continuationSeparator" w:id="0">
    <w:p w14:paraId="579DBCC6" w14:textId="77777777" w:rsidR="00AD07B4" w:rsidRDefault="00AD07B4" w:rsidP="003C1A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74201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D925B80" w14:textId="19D2249F" w:rsidR="00B9618E" w:rsidRDefault="00B9618E">
        <w:pPr>
          <w:pStyle w:val="Header"/>
          <w:jc w:val="right"/>
        </w:pPr>
        <w:r>
          <w:rPr>
            <w:rFonts w:hint="cs"/>
            <w:cs/>
          </w:rPr>
          <w:t>ก</w:t>
        </w:r>
      </w:p>
    </w:sdtContent>
  </w:sdt>
  <w:p w14:paraId="43F40A36" w14:textId="77777777" w:rsidR="003C1A79" w:rsidRDefault="003C1A7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047"/>
    <w:rsid w:val="000508FB"/>
    <w:rsid w:val="003C1A79"/>
    <w:rsid w:val="00622B93"/>
    <w:rsid w:val="007B7A32"/>
    <w:rsid w:val="007F4A3D"/>
    <w:rsid w:val="00864FD9"/>
    <w:rsid w:val="00916E0D"/>
    <w:rsid w:val="009D79D5"/>
    <w:rsid w:val="00AD07B4"/>
    <w:rsid w:val="00B26047"/>
    <w:rsid w:val="00B9618E"/>
    <w:rsid w:val="00C05283"/>
    <w:rsid w:val="00CF1DA4"/>
    <w:rsid w:val="00DD3B4D"/>
    <w:rsid w:val="00ED0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5E9109"/>
  <w15:chartTrackingRefBased/>
  <w15:docId w15:val="{6254B8CC-8F70-4DB9-B7C8-4F1E0DE56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260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3C1A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1A79"/>
  </w:style>
  <w:style w:type="paragraph" w:styleId="Footer">
    <w:name w:val="footer"/>
    <w:basedOn w:val="Normal"/>
    <w:link w:val="FooterChar"/>
    <w:uiPriority w:val="99"/>
    <w:unhideWhenUsed/>
    <w:rsid w:val="003C1A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1A79"/>
  </w:style>
  <w:style w:type="table" w:styleId="TableGrid">
    <w:name w:val="Table Grid"/>
    <w:basedOn w:val="TableNormal"/>
    <w:uiPriority w:val="39"/>
    <w:rsid w:val="00CF1D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76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5BC9AA-3236-428B-AFAC-6D67C53F5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ณัฐกร พวงทอง</dc:creator>
  <cp:keywords/>
  <dc:description/>
  <cp:lastModifiedBy>ณัฐกร พวงทอง</cp:lastModifiedBy>
  <cp:revision>2</cp:revision>
  <cp:lastPrinted>2024-02-20T04:35:00Z</cp:lastPrinted>
  <dcterms:created xsi:type="dcterms:W3CDTF">2024-02-23T11:45:00Z</dcterms:created>
  <dcterms:modified xsi:type="dcterms:W3CDTF">2024-02-23T11:45:00Z</dcterms:modified>
</cp:coreProperties>
</file>